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vermessen</o:Title>
    <o:Author>Netzverb &lt;info@netzverb.de&gt;</o:Author>
    <o:Subject>
			Konjugation Verb vermessen: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vermessen</w:t>
        <w:t xml:space="preserve"> · </w:t>
        <w:t>Nebensatz</w:t>
        <w:br/>
      </w:r>
      <w:r>
        <w:rPr>
          <w:sz w:val="16"/>
          <w:color w:val="999999"/>
        </w:rPr>
        <w:t>https://www.verbformen.de/konjugation/vermessen.htm</w:t>
      </w:r>
    </w:p>
    <!-- EIGENSCHAFTEN -->
    <w:p>
      <w:r>
        <w:rPr>
          <w:color w:val="999999"/>
        </w:rPr>
        <w:t>
					unregelmäßig</w:t>
        <w:t xml:space="preserve"> · </w:t>
        <w:t>
					haben</w:t>
        <w:t xml:space="preserve"> · </w:t>
        <w:t>
						untrennbar</w:t>
      </w:r>
    </w:p>
    <!-- STECKBRIEF -->
    <w:p>
      <w:pPr>
        <w:jc w:val="center"/>
      </w:pPr>
      <w:r>
        <w:rPr>
          <w:b/>
          <w:sz w:val="50"/>
        </w:rPr>
        <w:t>ver</w:t>
      </w:r>
      <w:r>
        <w:rPr>
          <w:b/>
          <w:sz w:val="50"/>
        </w:rPr>
        <w:t>m</w:t>
      </w:r>
      <w:r>
        <w:rPr>
          <w:b/>
          <w:sz w:val="50"/>
        </w:rPr>
        <w:t>e</w:t>
      </w:r>
      <w:r>
        <w:rPr>
          <w:b/>
          <w:sz w:val="50"/>
        </w:rPr>
        <w:t>ss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m</w:t>
      </w:r>
      <w:r>
        <w:rPr>
          <w:b/>
          <w:sz w:val="30"/>
          <w:color w:val="2a2abc"/>
        </w:rPr>
        <w:t>i</w:t>
      </w:r>
      <w:r>
        <w:rPr>
          <w:b/>
          <w:sz w:val="30"/>
        </w:rPr>
        <w:t>ss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m</w:t>
      </w:r>
      <w:r>
        <w:rPr>
          <w:b/>
          <w:sz w:val="30"/>
          <w:color w:val="2a2abc"/>
        </w:rPr>
        <w:t>a</w:t>
      </w:r>
      <w:r>
        <w:rPr>
          <w:b/>
          <w:sz w:val="30"/>
          <w:color w:val="2a2abc"/>
        </w:rPr>
        <w:t>ß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m</w:t>
      </w:r>
      <w:r>
        <w:rPr>
          <w:b/>
          <w:sz w:val="30"/>
        </w:rPr>
        <w:t>e</w:t>
      </w:r>
      <w:r>
        <w:rPr>
          <w:b/>
          <w:sz w:val="30"/>
        </w:rPr>
        <w:t>ss</w:t>
      </w:r>
      <w:r>
        <w:rPr>
          <w:b/>
          <w:sz w:val="30"/>
          <w:color w:val="028b02"/>
        </w:rPr>
        <w:t>en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s-Verschmelzung und e-Erweiterung « </w:t>
        <w:t xml:space="preserve">» Wechsel des Stammvokals</w:t>
        <w:t xml:space="preserve"> e - a</w:t>
        <w:t xml:space="preserve"> - e « </w:t>
        <w:t xml:space="preserve">» e/i-Wechsel im Präsens und Imperativ « </w:t>
        <w:t xml:space="preserve">» Wegfall der Konsonantendopplung</w:t>
        <w:t xml:space="preserve"> ss - ß - ss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ß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es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ß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